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48" w:rsidRDefault="000A43CF" w:rsidP="002E4CEE">
      <w:pPr>
        <w:jc w:val="center"/>
        <w:rPr>
          <w:rFonts w:ascii="Arial Black" w:hAnsi="Arial Black"/>
          <w:sz w:val="36"/>
          <w:szCs w:val="36"/>
        </w:rPr>
      </w:pPr>
      <w:r>
        <w:rPr>
          <w:noProof/>
        </w:rPr>
        <w:drawing>
          <wp:anchor distT="0" distB="0" distL="114300" distR="114300" simplePos="0" relativeHeight="251668480" behindDoc="1" locked="0" layoutInCell="1" allowOverlap="1">
            <wp:simplePos x="0" y="0"/>
            <wp:positionH relativeFrom="column">
              <wp:posOffset>314325</wp:posOffset>
            </wp:positionH>
            <wp:positionV relativeFrom="paragraph">
              <wp:posOffset>-47625</wp:posOffset>
            </wp:positionV>
            <wp:extent cx="2981325" cy="914400"/>
            <wp:effectExtent l="19050" t="0" r="9525" b="0"/>
            <wp:wrapNone/>
            <wp:docPr id="4" name="Picture 3" descr="Sonoma Drift Logo BW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oma Drift Logo BW - Copy.jpg"/>
                    <pic:cNvPicPr/>
                  </pic:nvPicPr>
                  <pic:blipFill>
                    <a:blip r:embed="rId4" cstate="print"/>
                    <a:stretch>
                      <a:fillRect/>
                    </a:stretch>
                  </pic:blipFill>
                  <pic:spPr>
                    <a:xfrm>
                      <a:off x="0" y="0"/>
                      <a:ext cx="2981325" cy="914400"/>
                    </a:xfrm>
                    <a:prstGeom prst="rect">
                      <a:avLst/>
                    </a:prstGeom>
                  </pic:spPr>
                </pic:pic>
              </a:graphicData>
            </a:graphic>
          </wp:anchor>
        </w:drawing>
      </w:r>
      <w:r w:rsidR="00372024" w:rsidRPr="00372024">
        <w:rPr>
          <w:noProof/>
        </w:rPr>
        <w:pict>
          <v:shapetype id="_x0000_t32" coordsize="21600,21600" o:spt="32" o:oned="t" path="m,l21600,21600e" filled="f">
            <v:path arrowok="t" fillok="f" o:connecttype="none"/>
            <o:lock v:ext="edit" shapetype="t"/>
          </v:shapetype>
          <v:shape id="_x0000_s1026" type="#_x0000_t32" style="position:absolute;left:0;text-align:left;margin-left:-8.15pt;margin-top:72.65pt;width:554.5pt;height:0;z-index:251659264;mso-position-horizontal-relative:text;mso-position-vertical-relative:text" o:connectortype="straight" strokeweight="3pt"/>
        </w:pict>
      </w:r>
      <w:r w:rsidR="002E4CEE">
        <w:rPr>
          <w:rFonts w:ascii="VIPER NORA" w:hAnsi="VIPER NORA"/>
          <w:b/>
          <w:sz w:val="44"/>
          <w:szCs w:val="44"/>
        </w:rPr>
        <w:tab/>
      </w:r>
      <w:r w:rsidR="002E4CEE">
        <w:rPr>
          <w:rFonts w:ascii="VIPER NORA" w:hAnsi="VIPER NORA"/>
          <w:b/>
          <w:sz w:val="44"/>
          <w:szCs w:val="44"/>
        </w:rPr>
        <w:tab/>
      </w:r>
      <w:r w:rsidR="002E4CEE">
        <w:rPr>
          <w:rFonts w:ascii="VIPER NORA" w:hAnsi="VIPER NORA"/>
          <w:b/>
          <w:sz w:val="44"/>
          <w:szCs w:val="44"/>
        </w:rPr>
        <w:tab/>
      </w:r>
      <w:r w:rsidR="002E4CEE">
        <w:rPr>
          <w:rFonts w:ascii="VIPER NORA" w:hAnsi="VIPER NORA"/>
          <w:b/>
          <w:sz w:val="44"/>
          <w:szCs w:val="44"/>
        </w:rPr>
        <w:tab/>
      </w:r>
      <w:r w:rsidR="002E4CEE">
        <w:rPr>
          <w:rFonts w:ascii="VIPER NORA" w:hAnsi="VIPER NORA"/>
          <w:b/>
          <w:sz w:val="44"/>
          <w:szCs w:val="44"/>
        </w:rPr>
        <w:tab/>
      </w:r>
      <w:r w:rsidR="002E4CEE">
        <w:rPr>
          <w:rFonts w:ascii="VIPER NORA" w:hAnsi="VIPER NORA"/>
          <w:b/>
          <w:sz w:val="44"/>
          <w:szCs w:val="44"/>
        </w:rPr>
        <w:tab/>
        <w:t xml:space="preserve">  </w:t>
      </w:r>
      <w:r w:rsidR="001D63E4">
        <w:rPr>
          <w:rFonts w:ascii="VIPER NORA" w:hAnsi="VIPER NORA"/>
          <w:b/>
          <w:sz w:val="44"/>
          <w:szCs w:val="44"/>
        </w:rPr>
        <w:t>2017</w:t>
      </w:r>
      <w:r w:rsidR="00572E07" w:rsidRPr="00572E07">
        <w:rPr>
          <w:rFonts w:ascii="VIPER NORA" w:hAnsi="VIPER NORA"/>
          <w:b/>
          <w:sz w:val="44"/>
          <w:szCs w:val="44"/>
        </w:rPr>
        <w:t xml:space="preserve"> ANNUAL</w:t>
      </w:r>
      <w:r w:rsidR="00572E07">
        <w:rPr>
          <w:rFonts w:ascii="Arial Black" w:hAnsi="Arial Black"/>
          <w:sz w:val="32"/>
          <w:szCs w:val="32"/>
        </w:rPr>
        <w:br/>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Pr>
          <w:rFonts w:ascii="Arial Black" w:hAnsi="Arial Black"/>
          <w:sz w:val="32"/>
          <w:szCs w:val="32"/>
        </w:rPr>
        <w:tab/>
      </w:r>
      <w:r w:rsidR="00572E07" w:rsidRPr="00572E07">
        <w:rPr>
          <w:rFonts w:ascii="Arial Black" w:hAnsi="Arial Black"/>
          <w:sz w:val="36"/>
          <w:szCs w:val="36"/>
        </w:rPr>
        <w:t xml:space="preserve">    </w:t>
      </w:r>
      <w:r w:rsidR="00572E07" w:rsidRPr="00572E07">
        <w:rPr>
          <w:rFonts w:ascii="VIPER NORA" w:hAnsi="VIPER NORA"/>
          <w:b/>
          <w:sz w:val="44"/>
          <w:szCs w:val="44"/>
        </w:rPr>
        <w:t>INSPECTOR</w:t>
      </w:r>
      <w:r w:rsidR="00572E07" w:rsidRPr="00572E07">
        <w:rPr>
          <w:rFonts w:ascii="Arial Black" w:hAnsi="Arial Black"/>
          <w:b/>
          <w:sz w:val="44"/>
          <w:szCs w:val="44"/>
        </w:rPr>
        <w:t>’</w:t>
      </w:r>
      <w:r w:rsidR="00572E07" w:rsidRPr="00572E07">
        <w:rPr>
          <w:rFonts w:ascii="VIPER NORA" w:hAnsi="VIPER NORA"/>
          <w:b/>
          <w:sz w:val="44"/>
          <w:szCs w:val="44"/>
        </w:rPr>
        <w:t>S FORM</w:t>
      </w:r>
    </w:p>
    <w:p w:rsidR="009B3A81" w:rsidRDefault="00372024" w:rsidP="009B3A81">
      <w:pPr>
        <w:jc w:val="center"/>
        <w:rPr>
          <w:rFonts w:ascii="Tahoma" w:hAnsi="Tahoma" w:cs="Tahoma"/>
        </w:rPr>
      </w:pPr>
      <w:r w:rsidRPr="00372024">
        <w:rPr>
          <w:noProof/>
        </w:rPr>
        <w:pict>
          <v:shape id="_x0000_s1027" type="#_x0000_t32" style="position:absolute;left:0;text-align:left;margin-left:-7.55pt;margin-top:45.65pt;width:554.5pt;height:0;z-index:251660288" o:connectortype="straight" strokeweight="3pt"/>
        </w:pict>
      </w:r>
      <w:r w:rsidR="00EE0769">
        <w:rPr>
          <w:rFonts w:ascii="Tahoma" w:hAnsi="Tahoma" w:cs="Tahoma"/>
        </w:rPr>
        <w:t>THIS FORM IS TO BE COMPLETED ONLY BY AN AUTHORIZED SONOMA DRIFT TECH CENTER OR AUTHORIZED SONOMA DRIFT TECH PERSONNEL DURING ANNUAL INSPECTION.</w:t>
      </w:r>
      <w:r w:rsidR="00EE0769">
        <w:rPr>
          <w:rFonts w:ascii="Tahoma" w:hAnsi="Tahoma" w:cs="Tahoma"/>
        </w:rPr>
        <w:br/>
      </w:r>
      <w:r w:rsidR="00EE0769" w:rsidRPr="00EE0769">
        <w:rPr>
          <w:rFonts w:ascii="Tahoma" w:hAnsi="Tahoma" w:cs="Tahoma"/>
          <w:i/>
          <w:sz w:val="18"/>
          <w:szCs w:val="18"/>
        </w:rPr>
        <w:t xml:space="preserve">Note: Not all items applicable to all classes of vehicles. A number of items are not required </w:t>
      </w:r>
    </w:p>
    <w:p w:rsidR="009B3A81" w:rsidRPr="009B3A81" w:rsidRDefault="009B3A81" w:rsidP="009B3A81">
      <w:pPr>
        <w:jc w:val="center"/>
        <w:rPr>
          <w:rFonts w:ascii="Tahoma" w:hAnsi="Tahoma" w:cs="Tahoma"/>
        </w:rPr>
      </w:pPr>
      <w:r>
        <w:rPr>
          <w:rFonts w:ascii="Arial" w:hAnsi="Arial" w:cs="Arial"/>
          <w:sz w:val="35"/>
          <w:szCs w:val="35"/>
        </w:rPr>
        <w:t>RULE BOOK / TECH DISCLAIMER</w:t>
      </w:r>
      <w:r w:rsidRPr="009B3A81">
        <w:rPr>
          <w:rFonts w:ascii="Arial" w:hAnsi="Arial" w:cs="Arial"/>
          <w:sz w:val="12"/>
          <w:szCs w:val="12"/>
        </w:rPr>
        <w:t xml:space="preserve">The rules and/or tech regulations set forth herein are designed to provide for the orderly conduct of racing events and to establish minimum acceptable requirements for such events. These rules shall govern the </w:t>
      </w:r>
      <w:proofErr w:type="gramStart"/>
      <w:r w:rsidRPr="009B3A81">
        <w:rPr>
          <w:rFonts w:ascii="Arial" w:hAnsi="Arial" w:cs="Arial"/>
          <w:sz w:val="12"/>
          <w:szCs w:val="12"/>
        </w:rPr>
        <w:t>condition .</w:t>
      </w:r>
      <w:proofErr w:type="gramEnd"/>
      <w:r w:rsidRPr="009B3A81">
        <w:rPr>
          <w:rFonts w:ascii="Arial" w:hAnsi="Arial" w:cs="Arial"/>
          <w:sz w:val="12"/>
          <w:szCs w:val="12"/>
        </w:rPr>
        <w:t xml:space="preserve"> </w:t>
      </w:r>
      <w:proofErr w:type="gramStart"/>
      <w:r w:rsidRPr="009B3A81">
        <w:rPr>
          <w:rFonts w:ascii="Arial" w:hAnsi="Arial" w:cs="Arial"/>
          <w:sz w:val="12"/>
          <w:szCs w:val="12"/>
        </w:rPr>
        <w:t>of</w:t>
      </w:r>
      <w:proofErr w:type="gramEnd"/>
      <w:r w:rsidRPr="009B3A81">
        <w:rPr>
          <w:rFonts w:ascii="Arial" w:hAnsi="Arial" w:cs="Arial"/>
          <w:sz w:val="12"/>
          <w:szCs w:val="12"/>
        </w:rPr>
        <w:t xml:space="preserve"> all events, and by participating in these events, all participants are deemed to have complied with these rules. </w:t>
      </w:r>
      <w:r w:rsidRPr="009B3A81">
        <w:rPr>
          <w:rFonts w:ascii="Arial" w:hAnsi="Arial" w:cs="Arial"/>
          <w:b/>
          <w:sz w:val="12"/>
          <w:szCs w:val="12"/>
        </w:rPr>
        <w:t xml:space="preserve">NO EXPRESSED OR IMPLIED WARRANTY OF SAFETY SHALL RESULT </w:t>
      </w:r>
      <w:proofErr w:type="gramStart"/>
      <w:r w:rsidRPr="009B3A81">
        <w:rPr>
          <w:rFonts w:ascii="Arial" w:hAnsi="Arial" w:cs="Arial"/>
          <w:b/>
          <w:sz w:val="12"/>
          <w:szCs w:val="12"/>
        </w:rPr>
        <w:t>FROM .</w:t>
      </w:r>
      <w:proofErr w:type="gramEnd"/>
      <w:r w:rsidRPr="009B3A81">
        <w:rPr>
          <w:rFonts w:ascii="Arial" w:hAnsi="Arial" w:cs="Arial"/>
          <w:b/>
          <w:sz w:val="12"/>
          <w:szCs w:val="12"/>
        </w:rPr>
        <w:t xml:space="preserve"> </w:t>
      </w:r>
      <w:proofErr w:type="gramStart"/>
      <w:r w:rsidRPr="009B3A81">
        <w:rPr>
          <w:rFonts w:ascii="Arial" w:hAnsi="Arial" w:cs="Arial"/>
          <w:b/>
          <w:sz w:val="12"/>
          <w:szCs w:val="12"/>
        </w:rPr>
        <w:t>PUBLICATIONS OF OR COMPLIANCE WITH THESE RULES ANDIOR REGULATIONS.</w:t>
      </w:r>
      <w:proofErr w:type="gramEnd"/>
      <w:r w:rsidRPr="009B3A81">
        <w:rPr>
          <w:rFonts w:ascii="Arial" w:hAnsi="Arial" w:cs="Arial"/>
          <w:sz w:val="12"/>
          <w:szCs w:val="12"/>
        </w:rPr>
        <w:t xml:space="preserve"> They are intended as a guide for the conduct of the sport and are in no way a guarantee against injury or death to a participant, spectator, </w:t>
      </w:r>
      <w:proofErr w:type="gramStart"/>
      <w:r w:rsidRPr="009B3A81">
        <w:rPr>
          <w:rFonts w:ascii="Arial" w:hAnsi="Arial" w:cs="Arial"/>
          <w:sz w:val="12"/>
          <w:szCs w:val="12"/>
        </w:rPr>
        <w:t>tech</w:t>
      </w:r>
      <w:proofErr w:type="gramEnd"/>
      <w:r w:rsidRPr="009B3A81">
        <w:rPr>
          <w:rFonts w:ascii="Arial" w:hAnsi="Arial" w:cs="Arial"/>
          <w:sz w:val="12"/>
          <w:szCs w:val="12"/>
        </w:rPr>
        <w:t xml:space="preserve"> official or official.</w:t>
      </w:r>
    </w:p>
    <w:p w:rsidR="009B3A81" w:rsidRPr="009B3A81" w:rsidRDefault="009B3A81" w:rsidP="009B3A81">
      <w:pPr>
        <w:autoSpaceDE w:val="0"/>
        <w:autoSpaceDN w:val="0"/>
        <w:adjustRightInd w:val="0"/>
        <w:spacing w:after="0" w:line="240" w:lineRule="auto"/>
        <w:rPr>
          <w:rFonts w:ascii="Arial" w:hAnsi="Arial" w:cs="Arial"/>
          <w:sz w:val="12"/>
          <w:szCs w:val="12"/>
        </w:rPr>
      </w:pPr>
    </w:p>
    <w:p w:rsidR="009B3A81" w:rsidRPr="009B3A81" w:rsidRDefault="009B3A81" w:rsidP="009B3A81">
      <w:pPr>
        <w:autoSpaceDE w:val="0"/>
        <w:autoSpaceDN w:val="0"/>
        <w:adjustRightInd w:val="0"/>
        <w:spacing w:after="0" w:line="240" w:lineRule="auto"/>
        <w:rPr>
          <w:rFonts w:ascii="Arial" w:hAnsi="Arial" w:cs="Arial"/>
          <w:sz w:val="12"/>
          <w:szCs w:val="12"/>
        </w:rPr>
      </w:pPr>
      <w:r w:rsidRPr="009B3A81">
        <w:rPr>
          <w:rFonts w:ascii="Arial" w:hAnsi="Arial" w:cs="Arial"/>
          <w:sz w:val="12"/>
          <w:szCs w:val="12"/>
        </w:rPr>
        <w:t xml:space="preserve">The race director shall be empowered to permit reasonable and appropriate deviation from any of the specifications herein or impose any further restrictions that in his opinion do not alter the minimum acceptable requirements. </w:t>
      </w:r>
      <w:r w:rsidRPr="009B3A81">
        <w:rPr>
          <w:rFonts w:ascii="Arial" w:hAnsi="Arial" w:cs="Arial"/>
          <w:b/>
          <w:sz w:val="12"/>
          <w:szCs w:val="12"/>
        </w:rPr>
        <w:t>NO EXPRESSED OR IMPLIED WARRANTY OF SAFETY SHALL RESULT FROM SUCH ALTERATION OF SPECIFICATIONS.</w:t>
      </w:r>
      <w:r w:rsidRPr="009B3A81">
        <w:rPr>
          <w:rFonts w:ascii="Arial" w:hAnsi="Arial" w:cs="Arial"/>
          <w:sz w:val="12"/>
          <w:szCs w:val="12"/>
        </w:rPr>
        <w:t xml:space="preserve"> </w:t>
      </w:r>
    </w:p>
    <w:p w:rsidR="009B3A81" w:rsidRPr="009B3A81" w:rsidRDefault="00372024" w:rsidP="009B3A81">
      <w:pPr>
        <w:autoSpaceDE w:val="0"/>
        <w:autoSpaceDN w:val="0"/>
        <w:adjustRightInd w:val="0"/>
        <w:spacing w:after="0" w:line="240" w:lineRule="auto"/>
        <w:rPr>
          <w:rFonts w:ascii="Arial" w:hAnsi="Arial" w:cs="Arial"/>
          <w:sz w:val="12"/>
          <w:szCs w:val="12"/>
        </w:rPr>
      </w:pPr>
      <w:r w:rsidRPr="00372024">
        <w:rPr>
          <w:rFonts w:ascii="Tahoma" w:hAnsi="Tahoma" w:cs="Tahoma"/>
          <w:noProof/>
          <w:sz w:val="32"/>
          <w:szCs w:val="32"/>
          <w:lang w:eastAsia="zh-TW"/>
        </w:rPr>
        <w:pict>
          <v:shapetype id="_x0000_t202" coordsize="21600,21600" o:spt="202" path="m,l,21600r21600,l21600,xe">
            <v:stroke joinstyle="miter"/>
            <v:path gradientshapeok="t" o:connecttype="rect"/>
          </v:shapetype>
          <v:shape id="_x0000_s1028" type="#_x0000_t202" style="position:absolute;margin-left:8.55pt;margin-top:6.4pt;width:279.55pt;height:430.1pt;z-index:251662336;mso-width-relative:margin;mso-height-relative:margin" stroked="f">
            <v:textbox style="mso-next-textbox:#_x0000_s1028">
              <w:txbxContent>
                <w:p w:rsidR="009B3A81" w:rsidRDefault="008E10D8" w:rsidP="00B22391">
                  <w:pPr>
                    <w:rPr>
                      <w:rFonts w:ascii="Tahoma" w:hAnsi="Tahoma" w:cs="Tahoma"/>
                      <w:sz w:val="18"/>
                      <w:szCs w:val="18"/>
                    </w:rPr>
                  </w:pPr>
                  <w:r w:rsidRPr="00B22391">
                    <w:rPr>
                      <w:rFonts w:ascii="Tahoma" w:hAnsi="Tahoma" w:cs="Tahoma"/>
                      <w:b/>
                      <w:sz w:val="18"/>
                      <w:szCs w:val="18"/>
                    </w:rPr>
                    <w:t>VEHICLE EXTERIOR</w:t>
                  </w:r>
                  <w:r w:rsidR="00A15486">
                    <w:rPr>
                      <w:rFonts w:ascii="Tahoma" w:hAnsi="Tahoma" w:cs="Tahoma"/>
                      <w:b/>
                      <w:sz w:val="18"/>
                      <w:szCs w:val="18"/>
                    </w:rPr>
                    <w:br/>
                  </w:r>
                  <w:r w:rsidR="00A15486">
                    <w:rPr>
                      <w:rFonts w:ascii="Tahoma" w:hAnsi="Tahoma" w:cs="Tahoma"/>
                      <w:sz w:val="18"/>
                      <w:szCs w:val="18"/>
                    </w:rPr>
                    <w:t>__ Crash bar or factory bumper required on front end</w:t>
                  </w:r>
                  <w:r w:rsidRPr="00B22391">
                    <w:rPr>
                      <w:rFonts w:ascii="Tahoma" w:hAnsi="Tahoma" w:cs="Tahoma"/>
                      <w:sz w:val="18"/>
                      <w:szCs w:val="18"/>
                    </w:rPr>
                    <w:br/>
                    <w:t>__ Tow hooks, front and rear</w:t>
                  </w:r>
                  <w:r w:rsidR="00A15486">
                    <w:rPr>
                      <w:rFonts w:ascii="Tahoma" w:hAnsi="Tahoma" w:cs="Tahoma"/>
                      <w:sz w:val="18"/>
                      <w:szCs w:val="18"/>
                    </w:rPr>
                    <w:br/>
                    <w:t>__ No sharp edges</w:t>
                  </w:r>
                  <w:r w:rsidRPr="00B22391">
                    <w:rPr>
                      <w:rFonts w:ascii="Tahoma" w:hAnsi="Tahoma" w:cs="Tahoma"/>
                      <w:sz w:val="18"/>
                      <w:szCs w:val="18"/>
                    </w:rPr>
                    <w:br/>
                  </w:r>
                  <w:r w:rsidRPr="00B22391">
                    <w:rPr>
                      <w:rFonts w:ascii="Tahoma" w:hAnsi="Tahoma" w:cs="Tahoma"/>
                      <w:sz w:val="18"/>
                      <w:szCs w:val="18"/>
                    </w:rPr>
                    <w:br/>
                  </w:r>
                  <w:r w:rsidRPr="00B22391">
                    <w:rPr>
                      <w:rFonts w:ascii="Tahoma" w:hAnsi="Tahoma" w:cs="Tahoma"/>
                      <w:b/>
                      <w:sz w:val="18"/>
                      <w:szCs w:val="18"/>
                    </w:rPr>
                    <w:t>ENGINE COMPARTMENT</w:t>
                  </w:r>
                  <w:r w:rsidRPr="00B22391">
                    <w:rPr>
                      <w:rFonts w:ascii="Tahoma" w:hAnsi="Tahoma" w:cs="Tahoma"/>
                      <w:sz w:val="18"/>
                      <w:szCs w:val="18"/>
                    </w:rPr>
                    <w:br/>
                    <w:t>__ Clean</w:t>
                  </w:r>
                  <w:r w:rsidRPr="00B22391">
                    <w:rPr>
                      <w:rFonts w:ascii="Tahoma" w:hAnsi="Tahoma" w:cs="Tahoma"/>
                      <w:sz w:val="18"/>
                      <w:szCs w:val="18"/>
                    </w:rPr>
                    <w:br/>
                    <w:t>__ Coolant overflow</w:t>
                  </w:r>
                  <w:r w:rsidRPr="00B22391">
                    <w:rPr>
                      <w:rFonts w:ascii="Tahoma" w:hAnsi="Tahoma" w:cs="Tahoma"/>
                      <w:sz w:val="18"/>
                      <w:szCs w:val="18"/>
                    </w:rPr>
                    <w:br/>
                    <w:t>__ Oil overflow</w:t>
                  </w:r>
                  <w:r w:rsidRPr="00B22391">
                    <w:rPr>
                      <w:rFonts w:ascii="Tahoma" w:hAnsi="Tahoma" w:cs="Tahoma"/>
                      <w:sz w:val="18"/>
                      <w:szCs w:val="18"/>
                    </w:rPr>
                    <w:br/>
                    <w:t>__ No fluid leaks</w:t>
                  </w:r>
                  <w:r w:rsidRPr="00B22391">
                    <w:rPr>
                      <w:rFonts w:ascii="Tahoma" w:hAnsi="Tahoma" w:cs="Tahoma"/>
                      <w:sz w:val="18"/>
                      <w:szCs w:val="18"/>
                    </w:rPr>
                    <w:br/>
                    <w:t>__ Battery secured</w:t>
                  </w:r>
                  <w:r w:rsidRPr="00B22391">
                    <w:rPr>
                      <w:rFonts w:ascii="Tahoma" w:hAnsi="Tahoma" w:cs="Tahoma"/>
                      <w:sz w:val="18"/>
                      <w:szCs w:val="18"/>
                    </w:rPr>
                    <w:br/>
                    <w:t>__ Battery positive terminal covered</w:t>
                  </w:r>
                  <w:r w:rsidR="002E4CEE">
                    <w:rPr>
                      <w:rFonts w:ascii="Tahoma" w:hAnsi="Tahoma" w:cs="Tahoma"/>
                      <w:sz w:val="18"/>
                      <w:szCs w:val="18"/>
                    </w:rPr>
                    <w:br/>
                    <w:t>__ Batteries in driver’s compartment needs to be in a sealed box                                                                         (unless the battery is dry cell type)</w:t>
                  </w:r>
                  <w:r w:rsidRPr="00B22391">
                    <w:rPr>
                      <w:rFonts w:ascii="Tahoma" w:hAnsi="Tahoma" w:cs="Tahoma"/>
                      <w:sz w:val="18"/>
                      <w:szCs w:val="18"/>
                    </w:rPr>
                    <w:br/>
                    <w:t>__ Starter positive terminal covered</w:t>
                  </w:r>
                  <w:r w:rsidRPr="00B22391">
                    <w:rPr>
                      <w:rFonts w:ascii="Tahoma" w:hAnsi="Tahoma" w:cs="Tahoma"/>
                      <w:sz w:val="18"/>
                      <w:szCs w:val="18"/>
                    </w:rPr>
                    <w:br/>
                    <w:t>__ No loose wires</w:t>
                  </w:r>
                  <w:r w:rsidRPr="00B22391">
                    <w:rPr>
                      <w:rFonts w:ascii="Tahoma" w:hAnsi="Tahoma" w:cs="Tahoma"/>
                      <w:sz w:val="18"/>
                      <w:szCs w:val="18"/>
                    </w:rPr>
                    <w:br/>
                    <w:t>__ Condition of hoses</w:t>
                  </w:r>
                  <w:r w:rsidRPr="00B22391">
                    <w:rPr>
                      <w:rFonts w:ascii="Tahoma" w:hAnsi="Tahoma" w:cs="Tahoma"/>
                      <w:sz w:val="18"/>
                      <w:szCs w:val="18"/>
                    </w:rPr>
                    <w:br/>
                    <w:t>__ No firewall holes</w:t>
                  </w:r>
                  <w:r w:rsidRPr="00B22391">
                    <w:rPr>
                      <w:rFonts w:ascii="Tahoma" w:hAnsi="Tahoma" w:cs="Tahoma"/>
                      <w:sz w:val="18"/>
                      <w:szCs w:val="18"/>
                    </w:rPr>
                    <w:br/>
                    <w:t>__ Brake fluid level/condition</w:t>
                  </w:r>
                  <w:r w:rsidRPr="00B22391">
                    <w:rPr>
                      <w:rFonts w:ascii="Tahoma" w:hAnsi="Tahoma" w:cs="Tahoma"/>
                      <w:sz w:val="18"/>
                      <w:szCs w:val="18"/>
                    </w:rPr>
                    <w:br/>
                    <w:t>__ Engine mounts</w:t>
                  </w:r>
                  <w:r w:rsidRPr="00B22391">
                    <w:rPr>
                      <w:rFonts w:ascii="Tahoma" w:hAnsi="Tahoma" w:cs="Tahoma"/>
                      <w:sz w:val="18"/>
                      <w:szCs w:val="18"/>
                    </w:rPr>
                    <w:br/>
                    <w:t>__ Operation of hood release/pins</w:t>
                  </w:r>
                </w:p>
                <w:p w:rsidR="008E10D8" w:rsidRDefault="008E10D8" w:rsidP="00B22391">
                  <w:pPr>
                    <w:rPr>
                      <w:rFonts w:ascii="Tahoma" w:hAnsi="Tahoma" w:cs="Tahoma"/>
                      <w:sz w:val="18"/>
                      <w:szCs w:val="18"/>
                    </w:rPr>
                  </w:pPr>
                  <w:r w:rsidRPr="00CA2D67">
                    <w:rPr>
                      <w:rFonts w:ascii="Tahoma" w:hAnsi="Tahoma" w:cs="Tahoma"/>
                      <w:b/>
                      <w:sz w:val="18"/>
                      <w:szCs w:val="18"/>
                    </w:rPr>
                    <w:t>ROLL CAGE</w:t>
                  </w:r>
                  <w:r w:rsidRPr="00CA2D67">
                    <w:rPr>
                      <w:rFonts w:ascii="Tahoma" w:hAnsi="Tahoma" w:cs="Tahoma"/>
                      <w:b/>
                      <w:sz w:val="18"/>
                      <w:szCs w:val="18"/>
                    </w:rPr>
                    <w:br/>
                  </w:r>
                  <w:r>
                    <w:rPr>
                      <w:rFonts w:ascii="Tahoma" w:hAnsi="Tahoma" w:cs="Tahoma"/>
                      <w:sz w:val="18"/>
                      <w:szCs w:val="18"/>
                    </w:rPr>
                    <w:t>__ Cage number stamped _____</w:t>
                  </w:r>
                  <w:r>
                    <w:rPr>
                      <w:rFonts w:ascii="Tahoma" w:hAnsi="Tahoma" w:cs="Tahoma"/>
                      <w:sz w:val="18"/>
                      <w:szCs w:val="18"/>
                    </w:rPr>
                    <w:br/>
                    <w:t>__ Main hoop 1 piece, 4 bends max</w:t>
                  </w:r>
                  <w:r>
                    <w:rPr>
                      <w:rFonts w:ascii="Tahoma" w:hAnsi="Tahoma" w:cs="Tahoma"/>
                      <w:sz w:val="18"/>
                      <w:szCs w:val="18"/>
                    </w:rPr>
                    <w:br/>
                    <w:t>__ Rear down tubes not bent</w:t>
                  </w:r>
                  <w:r>
                    <w:rPr>
                      <w:rFonts w:ascii="Tahoma" w:hAnsi="Tahoma" w:cs="Tahoma"/>
                      <w:sz w:val="18"/>
                      <w:szCs w:val="18"/>
                    </w:rPr>
                    <w:br/>
                    <w:t>__ Door bars</w:t>
                  </w:r>
                  <w:r>
                    <w:rPr>
                      <w:rFonts w:ascii="Tahoma" w:hAnsi="Tahoma" w:cs="Tahoma"/>
                      <w:sz w:val="18"/>
                      <w:szCs w:val="18"/>
                    </w:rPr>
                    <w:br/>
                    <w:t>__ Diagonal bar</w:t>
                  </w:r>
                  <w:r>
                    <w:rPr>
                      <w:rFonts w:ascii="Tahoma" w:hAnsi="Tahoma" w:cs="Tahoma"/>
                      <w:sz w:val="18"/>
                      <w:szCs w:val="18"/>
                    </w:rPr>
                    <w:br/>
                    <w:t>__ All mandrel bends</w:t>
                  </w:r>
                  <w:r>
                    <w:rPr>
                      <w:rFonts w:ascii="Tahoma" w:hAnsi="Tahoma" w:cs="Tahoma"/>
                      <w:sz w:val="18"/>
                      <w:szCs w:val="18"/>
                    </w:rPr>
                    <w:br/>
                    <w:t>__ Mounting plates</w:t>
                  </w:r>
                  <w:r>
                    <w:rPr>
                      <w:rFonts w:ascii="Tahoma" w:hAnsi="Tahoma" w:cs="Tahoma"/>
                      <w:sz w:val="18"/>
                      <w:szCs w:val="18"/>
                    </w:rPr>
                    <w:br/>
                    <w:t>__ 360 welds on required bars</w:t>
                  </w:r>
                  <w:r>
                    <w:rPr>
                      <w:rFonts w:ascii="Tahoma" w:hAnsi="Tahoma" w:cs="Tahoma"/>
                      <w:sz w:val="18"/>
                      <w:szCs w:val="18"/>
                    </w:rPr>
                    <w:br/>
                    <w:t>__ General condition</w:t>
                  </w:r>
                  <w:r>
                    <w:rPr>
                      <w:rFonts w:ascii="Tahoma" w:hAnsi="Tahoma" w:cs="Tahoma"/>
                      <w:sz w:val="18"/>
                      <w:szCs w:val="18"/>
                    </w:rPr>
                    <w:br/>
                    <w:t>__ Padding on contact areas</w:t>
                  </w:r>
                  <w:r>
                    <w:rPr>
                      <w:rFonts w:ascii="Tahoma" w:hAnsi="Tahoma" w:cs="Tahoma"/>
                      <w:sz w:val="18"/>
                      <w:szCs w:val="18"/>
                    </w:rPr>
                    <w:br/>
                    <w:t>__ Broomstick test – open cars</w:t>
                  </w:r>
                </w:p>
                <w:p w:rsidR="008E10D8" w:rsidRPr="00B22391" w:rsidRDefault="008E10D8" w:rsidP="00B22391">
                  <w:pPr>
                    <w:rPr>
                      <w:rFonts w:ascii="Tahoma" w:hAnsi="Tahoma" w:cs="Tahoma"/>
                      <w:sz w:val="18"/>
                      <w:szCs w:val="18"/>
                    </w:rPr>
                  </w:pPr>
                  <w:r>
                    <w:rPr>
                      <w:rFonts w:ascii="Tahoma" w:hAnsi="Tahoma" w:cs="Tahoma"/>
                      <w:sz w:val="18"/>
                      <w:szCs w:val="18"/>
                    </w:rPr>
                    <w:br/>
                  </w:r>
                  <w:r>
                    <w:rPr>
                      <w:rFonts w:ascii="Tahoma" w:hAnsi="Tahoma" w:cs="Tahoma"/>
                      <w:sz w:val="18"/>
                      <w:szCs w:val="18"/>
                    </w:rPr>
                    <w:br/>
                  </w:r>
                  <w:r w:rsidRPr="00B22391">
                    <w:rPr>
                      <w:rFonts w:ascii="Tahoma" w:hAnsi="Tahoma" w:cs="Tahoma"/>
                      <w:sz w:val="18"/>
                      <w:szCs w:val="18"/>
                    </w:rPr>
                    <w:br/>
                  </w:r>
                </w:p>
              </w:txbxContent>
            </v:textbox>
          </v:shape>
        </w:pict>
      </w:r>
      <w:r w:rsidR="009B3A81" w:rsidRPr="009B3A81">
        <w:rPr>
          <w:rFonts w:ascii="Arial" w:hAnsi="Arial" w:cs="Arial"/>
          <w:sz w:val="12"/>
          <w:szCs w:val="12"/>
        </w:rPr>
        <w:t>Any interpretation or deviation of these rules is left to the discretion of the officials. Their decision is final.</w:t>
      </w:r>
    </w:p>
    <w:p w:rsidR="009B3A81" w:rsidRPr="00690790" w:rsidRDefault="00372024" w:rsidP="009B3A81">
      <w:pPr>
        <w:spacing w:after="40" w:line="240" w:lineRule="auto"/>
        <w:rPr>
          <w:rFonts w:cstheme="minorHAnsi"/>
          <w:sz w:val="20"/>
          <w:szCs w:val="20"/>
        </w:rPr>
      </w:pPr>
      <w:r w:rsidRPr="00372024">
        <w:rPr>
          <w:rFonts w:ascii="Tahoma" w:hAnsi="Tahoma" w:cs="Tahoma"/>
          <w:noProof/>
          <w:sz w:val="32"/>
          <w:szCs w:val="32"/>
        </w:rPr>
        <w:pict>
          <v:shape id="_x0000_s1031" type="#_x0000_t202" style="position:absolute;margin-left:288.1pt;margin-top:-.5pt;width:242.7pt;height:450.15pt;z-index:251663360;mso-width-relative:margin;mso-height-relative:margin" stroked="f">
            <v:textbox style="mso-next-textbox:#_x0000_s1031">
              <w:txbxContent>
                <w:p w:rsidR="008E10D8" w:rsidRDefault="008E10D8" w:rsidP="003F5E2E">
                  <w:pPr>
                    <w:rPr>
                      <w:rFonts w:ascii="Tahoma" w:hAnsi="Tahoma" w:cs="Tahoma"/>
                      <w:sz w:val="18"/>
                      <w:szCs w:val="18"/>
                    </w:rPr>
                  </w:pPr>
                  <w:r w:rsidRPr="00CA2D67">
                    <w:rPr>
                      <w:rFonts w:ascii="Tahoma" w:hAnsi="Tahoma" w:cs="Tahoma"/>
                      <w:b/>
                      <w:sz w:val="18"/>
                      <w:szCs w:val="18"/>
                    </w:rPr>
                    <w:t>HAND EXTINGUISHER</w:t>
                  </w:r>
                  <w:r>
                    <w:rPr>
                      <w:rFonts w:ascii="Tahoma" w:hAnsi="Tahoma" w:cs="Tahoma"/>
                      <w:sz w:val="18"/>
                      <w:szCs w:val="18"/>
                    </w:rPr>
                    <w:br/>
                    <w:t xml:space="preserve">__ </w:t>
                  </w:r>
                  <w:proofErr w:type="gramStart"/>
                  <w:r>
                    <w:rPr>
                      <w:rFonts w:ascii="Tahoma" w:hAnsi="Tahoma" w:cs="Tahoma"/>
                      <w:sz w:val="18"/>
                      <w:szCs w:val="18"/>
                    </w:rPr>
                    <w:t>Within</w:t>
                  </w:r>
                  <w:proofErr w:type="gramEnd"/>
                  <w:r>
                    <w:rPr>
                      <w:rFonts w:ascii="Tahoma" w:hAnsi="Tahoma" w:cs="Tahoma"/>
                      <w:sz w:val="18"/>
                      <w:szCs w:val="18"/>
                    </w:rPr>
                    <w:t xml:space="preserve"> driver’s reach</w:t>
                  </w:r>
                  <w:r>
                    <w:rPr>
                      <w:rFonts w:ascii="Tahoma" w:hAnsi="Tahoma" w:cs="Tahoma"/>
                      <w:sz w:val="18"/>
                      <w:szCs w:val="18"/>
                    </w:rPr>
                    <w:br/>
                    <w:t>__ 2lb minimum ABC, full</w:t>
                  </w:r>
                  <w:r>
                    <w:rPr>
                      <w:rFonts w:ascii="Tahoma" w:hAnsi="Tahoma" w:cs="Tahoma"/>
                      <w:sz w:val="18"/>
                      <w:szCs w:val="18"/>
                    </w:rPr>
                    <w:br/>
                    <w:t>__ Metal mounting plate/bracket</w:t>
                  </w:r>
                  <w:r>
                    <w:rPr>
                      <w:rFonts w:ascii="Tahoma" w:hAnsi="Tahoma" w:cs="Tahoma"/>
                      <w:sz w:val="18"/>
                      <w:szCs w:val="18"/>
                    </w:rPr>
                    <w:br/>
                    <w:t>__ Mounting bracket bolted in</w:t>
                  </w:r>
                </w:p>
                <w:p w:rsidR="008E10D8" w:rsidRDefault="008E10D8" w:rsidP="003F5E2E">
                  <w:pPr>
                    <w:rPr>
                      <w:rFonts w:ascii="Tahoma" w:hAnsi="Tahoma" w:cs="Tahoma"/>
                      <w:sz w:val="18"/>
                      <w:szCs w:val="18"/>
                    </w:rPr>
                  </w:pPr>
                  <w:r w:rsidRPr="00CA2D67">
                    <w:rPr>
                      <w:rFonts w:ascii="Tahoma" w:hAnsi="Tahoma" w:cs="Tahoma"/>
                      <w:b/>
                      <w:sz w:val="18"/>
                      <w:szCs w:val="18"/>
                    </w:rPr>
                    <w:t>DRIVER COMPARTMENT</w:t>
                  </w:r>
                  <w:r>
                    <w:rPr>
                      <w:rFonts w:ascii="Tahoma" w:hAnsi="Tahoma" w:cs="Tahoma"/>
                      <w:sz w:val="18"/>
                      <w:szCs w:val="18"/>
                    </w:rPr>
                    <w:br/>
                  </w:r>
                  <w:r w:rsidR="002E4CEE">
                    <w:rPr>
                      <w:rFonts w:ascii="Tahoma" w:hAnsi="Tahoma" w:cs="Tahoma"/>
                      <w:sz w:val="18"/>
                      <w:szCs w:val="18"/>
                    </w:rPr>
                    <w:t>__ If fuel cell is located in driver compartment, a fire wall is required</w:t>
                  </w:r>
                  <w:r w:rsidR="002E4CEE">
                    <w:rPr>
                      <w:rFonts w:ascii="Tahoma" w:hAnsi="Tahoma" w:cs="Tahoma"/>
                      <w:sz w:val="18"/>
                      <w:szCs w:val="18"/>
                    </w:rPr>
                    <w:br/>
                  </w:r>
                  <w:r>
                    <w:rPr>
                      <w:rFonts w:ascii="Tahoma" w:hAnsi="Tahoma" w:cs="Tahoma"/>
                      <w:sz w:val="18"/>
                      <w:szCs w:val="18"/>
                    </w:rPr>
                    <w:t>__ Electrical cutoff switch function</w:t>
                  </w:r>
                  <w:r>
                    <w:rPr>
                      <w:rFonts w:ascii="Tahoma" w:hAnsi="Tahoma" w:cs="Tahoma"/>
                      <w:sz w:val="18"/>
                      <w:szCs w:val="18"/>
                    </w:rPr>
                    <w:br/>
                    <w:t>__ Cutoff switch terminals covered</w:t>
                  </w:r>
                  <w:r w:rsidR="002E4CEE">
                    <w:rPr>
                      <w:rFonts w:ascii="Tahoma" w:hAnsi="Tahoma" w:cs="Tahoma"/>
                      <w:sz w:val="18"/>
                      <w:szCs w:val="18"/>
                    </w:rPr>
                    <w:br/>
                    <w:t>__ No sharp edges</w:t>
                  </w:r>
                </w:p>
                <w:p w:rsidR="008E10D8" w:rsidRDefault="008E10D8" w:rsidP="003F5E2E">
                  <w:pPr>
                    <w:rPr>
                      <w:rFonts w:ascii="Tahoma" w:hAnsi="Tahoma" w:cs="Tahoma"/>
                      <w:sz w:val="18"/>
                      <w:szCs w:val="18"/>
                    </w:rPr>
                  </w:pPr>
                  <w:r w:rsidRPr="00CA2D67">
                    <w:rPr>
                      <w:rFonts w:ascii="Tahoma" w:hAnsi="Tahoma" w:cs="Tahoma"/>
                      <w:b/>
                      <w:sz w:val="18"/>
                      <w:szCs w:val="18"/>
                    </w:rPr>
                    <w:t>DRIVER SEAT</w:t>
                  </w:r>
                  <w:r>
                    <w:rPr>
                      <w:rFonts w:ascii="Tahoma" w:hAnsi="Tahoma" w:cs="Tahoma"/>
                      <w:sz w:val="18"/>
                      <w:szCs w:val="18"/>
                    </w:rPr>
                    <w:br/>
                    <w:t xml:space="preserve">__ </w:t>
                  </w:r>
                  <w:r w:rsidR="002E4CEE">
                    <w:rPr>
                      <w:rFonts w:ascii="Tahoma" w:hAnsi="Tahoma" w:cs="Tahoma"/>
                      <w:sz w:val="18"/>
                      <w:szCs w:val="18"/>
                    </w:rPr>
                    <w:t>Factory seat or better</w:t>
                  </w:r>
                  <w:r w:rsidR="002E4CEE">
                    <w:rPr>
                      <w:rFonts w:ascii="Tahoma" w:hAnsi="Tahoma" w:cs="Tahoma"/>
                      <w:sz w:val="18"/>
                      <w:szCs w:val="18"/>
                    </w:rPr>
                    <w:br/>
                    <w:t>__ Mounted securely</w:t>
                  </w:r>
                </w:p>
                <w:p w:rsidR="008E10D8" w:rsidRPr="002E4CEE" w:rsidRDefault="008E10D8" w:rsidP="003F5E2E">
                  <w:pPr>
                    <w:rPr>
                      <w:rFonts w:ascii="Tahoma" w:hAnsi="Tahoma" w:cs="Tahoma"/>
                      <w:sz w:val="18"/>
                      <w:szCs w:val="18"/>
                    </w:rPr>
                  </w:pPr>
                  <w:r w:rsidRPr="00CA2D67">
                    <w:rPr>
                      <w:rFonts w:ascii="Tahoma" w:hAnsi="Tahoma" w:cs="Tahoma"/>
                      <w:b/>
                      <w:sz w:val="18"/>
                      <w:szCs w:val="18"/>
                    </w:rPr>
                    <w:t>HARNESS</w:t>
                  </w:r>
                  <w:r>
                    <w:rPr>
                      <w:rFonts w:ascii="Tahoma" w:hAnsi="Tahoma" w:cs="Tahoma"/>
                      <w:sz w:val="18"/>
                      <w:szCs w:val="18"/>
                    </w:rPr>
                    <w:br/>
                    <w:t>__ Mounting points</w:t>
                  </w:r>
                  <w:r>
                    <w:rPr>
                      <w:rFonts w:ascii="Tahoma" w:hAnsi="Tahoma" w:cs="Tahoma"/>
                      <w:sz w:val="18"/>
                      <w:szCs w:val="18"/>
                    </w:rPr>
                    <w:br/>
                    <w:t>__ Condition of webbing</w:t>
                  </w:r>
                  <w:r>
                    <w:rPr>
                      <w:rFonts w:ascii="Tahoma" w:hAnsi="Tahoma" w:cs="Tahoma"/>
                      <w:sz w:val="18"/>
                      <w:szCs w:val="18"/>
                    </w:rPr>
                    <w:br/>
                    <w:t>__ Shoulder belt mounting no more</w:t>
                  </w:r>
                  <w:r>
                    <w:rPr>
                      <w:rFonts w:ascii="Tahoma" w:hAnsi="Tahoma" w:cs="Tahoma"/>
                      <w:sz w:val="18"/>
                      <w:szCs w:val="18"/>
                    </w:rPr>
                    <w:br/>
                    <w:t xml:space="preserve">     than 20 degrees from horizontal</w:t>
                  </w:r>
                  <w:r>
                    <w:rPr>
                      <w:rFonts w:ascii="Tahoma" w:hAnsi="Tahoma" w:cs="Tahoma"/>
                      <w:sz w:val="18"/>
                      <w:szCs w:val="18"/>
                    </w:rPr>
                    <w:br/>
                    <w:t>__ Lap belt mounting</w:t>
                  </w:r>
                  <w:r>
                    <w:rPr>
                      <w:rFonts w:ascii="Tahoma" w:hAnsi="Tahoma" w:cs="Tahoma"/>
                      <w:sz w:val="18"/>
                      <w:szCs w:val="18"/>
                    </w:rPr>
                    <w:br/>
                  </w:r>
                  <w:r w:rsidR="002E4CEE">
                    <w:rPr>
                      <w:rFonts w:ascii="Tahoma" w:hAnsi="Tahoma" w:cs="Tahoma"/>
                      <w:b/>
                      <w:sz w:val="18"/>
                      <w:szCs w:val="18"/>
                    </w:rPr>
                    <w:br/>
                  </w:r>
                  <w:r w:rsidRPr="00CA2D67">
                    <w:rPr>
                      <w:rFonts w:ascii="Tahoma" w:hAnsi="Tahoma" w:cs="Tahoma"/>
                      <w:b/>
                      <w:sz w:val="18"/>
                      <w:szCs w:val="18"/>
                    </w:rPr>
                    <w:t>DRIVER EMERGENCY EXIT TIME</w:t>
                  </w:r>
                  <w:r>
                    <w:rPr>
                      <w:rFonts w:ascii="Tahoma" w:hAnsi="Tahoma" w:cs="Tahoma"/>
                      <w:sz w:val="18"/>
                      <w:szCs w:val="18"/>
                    </w:rPr>
                    <w:br/>
                    <w:t>__ Exit within 10 seconds starting</w:t>
                  </w:r>
                  <w:r>
                    <w:rPr>
                      <w:rFonts w:ascii="Tahoma" w:hAnsi="Tahoma" w:cs="Tahoma"/>
                      <w:sz w:val="18"/>
                      <w:szCs w:val="18"/>
                    </w:rPr>
                    <w:br/>
                    <w:t xml:space="preserve">     in as-raced condition through door</w:t>
                  </w:r>
                  <w:r w:rsidR="002E4CEE">
                    <w:rPr>
                      <w:rFonts w:ascii="Tahoma" w:hAnsi="Tahoma" w:cs="Tahoma"/>
                      <w:sz w:val="18"/>
                      <w:szCs w:val="18"/>
                    </w:rPr>
                    <w:br/>
                  </w:r>
                  <w:r w:rsidR="002E4CEE">
                    <w:rPr>
                      <w:rFonts w:ascii="Tahoma" w:hAnsi="Tahoma" w:cs="Tahoma"/>
                      <w:sz w:val="18"/>
                      <w:szCs w:val="18"/>
                    </w:rPr>
                    <w:br/>
                  </w:r>
                  <w:r w:rsidR="002E4CEE">
                    <w:rPr>
                      <w:rFonts w:ascii="Tahoma" w:hAnsi="Tahoma" w:cs="Tahoma"/>
                      <w:b/>
                      <w:sz w:val="18"/>
                      <w:szCs w:val="18"/>
                    </w:rPr>
                    <w:t>STEERING AND SUSPENSION</w:t>
                  </w:r>
                  <w:r w:rsidR="002E4CEE">
                    <w:rPr>
                      <w:rFonts w:ascii="Tahoma" w:hAnsi="Tahoma" w:cs="Tahoma"/>
                      <w:b/>
                      <w:sz w:val="18"/>
                      <w:szCs w:val="18"/>
                    </w:rPr>
                    <w:br/>
                  </w:r>
                  <w:r w:rsidR="002E4CEE">
                    <w:rPr>
                      <w:rFonts w:ascii="Tahoma" w:hAnsi="Tahoma" w:cs="Tahoma"/>
                      <w:sz w:val="18"/>
                      <w:szCs w:val="18"/>
                    </w:rPr>
                    <w:t>__ No significant play in steering, bearings or suspension</w:t>
                  </w:r>
                  <w:r w:rsidR="002E4CEE">
                    <w:rPr>
                      <w:rFonts w:ascii="Tahoma" w:hAnsi="Tahoma" w:cs="Tahoma"/>
                      <w:sz w:val="18"/>
                      <w:szCs w:val="18"/>
                    </w:rPr>
                    <w:br/>
                    <w:t>__ If keyless start column lock is removed</w:t>
                  </w:r>
                </w:p>
                <w:p w:rsidR="008E10D8" w:rsidRDefault="008E10D8" w:rsidP="003F5E2E">
                  <w:pPr>
                    <w:rPr>
                      <w:rFonts w:ascii="Tahoma" w:hAnsi="Tahoma" w:cs="Tahoma"/>
                      <w:sz w:val="18"/>
                      <w:szCs w:val="18"/>
                    </w:rPr>
                  </w:pPr>
                  <w:r>
                    <w:rPr>
                      <w:rFonts w:ascii="Tahoma" w:hAnsi="Tahoma" w:cs="Tahoma"/>
                      <w:sz w:val="18"/>
                      <w:szCs w:val="18"/>
                    </w:rPr>
                    <w:br/>
                  </w:r>
                  <w:r w:rsidRPr="00B22391">
                    <w:rPr>
                      <w:rFonts w:ascii="Tahoma" w:hAnsi="Tahoma" w:cs="Tahoma"/>
                      <w:sz w:val="18"/>
                      <w:szCs w:val="18"/>
                    </w:rPr>
                    <w:br/>
                  </w: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Default="008E10D8" w:rsidP="003F5E2E">
                  <w:pPr>
                    <w:rPr>
                      <w:rFonts w:ascii="Tahoma" w:hAnsi="Tahoma" w:cs="Tahoma"/>
                      <w:sz w:val="18"/>
                      <w:szCs w:val="18"/>
                    </w:rPr>
                  </w:pPr>
                </w:p>
                <w:p w:rsidR="008E10D8" w:rsidRPr="00B22391" w:rsidRDefault="008E10D8" w:rsidP="003F5E2E">
                  <w:pPr>
                    <w:rPr>
                      <w:rFonts w:ascii="Tahoma" w:hAnsi="Tahoma" w:cs="Tahoma"/>
                      <w:sz w:val="18"/>
                      <w:szCs w:val="18"/>
                    </w:rPr>
                  </w:pPr>
                </w:p>
              </w:txbxContent>
            </v:textbox>
          </v:shape>
        </w:pict>
      </w:r>
    </w:p>
    <w:p w:rsidR="00572E07" w:rsidRDefault="00572E0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B22391" w:rsidRDefault="00B22391">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CA2D67">
      <w:pPr>
        <w:rPr>
          <w:rFonts w:ascii="Tahoma" w:hAnsi="Tahoma" w:cs="Tahoma"/>
          <w:sz w:val="32"/>
          <w:szCs w:val="32"/>
        </w:rPr>
      </w:pPr>
    </w:p>
    <w:p w:rsidR="00CA2D67" w:rsidRDefault="00372024">
      <w:pPr>
        <w:rPr>
          <w:rFonts w:ascii="Tahoma" w:hAnsi="Tahoma" w:cs="Tahoma"/>
          <w:sz w:val="32"/>
          <w:szCs w:val="32"/>
        </w:rPr>
      </w:pPr>
      <w:r w:rsidRPr="00372024">
        <w:rPr>
          <w:noProof/>
        </w:rPr>
        <w:pict>
          <v:shape id="_x0000_s1034" type="#_x0000_t32" style="position:absolute;margin-left:-.3pt;margin-top:28.85pt;width:554.5pt;height:0;z-index:251664384" o:connectortype="straight" strokeweight="3pt"/>
        </w:pict>
      </w:r>
    </w:p>
    <w:p w:rsidR="00CA2D67" w:rsidRDefault="00372024">
      <w:pPr>
        <w:rPr>
          <w:rFonts w:ascii="Tahoma" w:hAnsi="Tahoma" w:cs="Tahoma"/>
        </w:rPr>
      </w:pPr>
      <w:r w:rsidRPr="00372024">
        <w:rPr>
          <w:noProof/>
        </w:rPr>
        <w:pict>
          <v:shape id="_x0000_s1035" type="#_x0000_t32" style="position:absolute;margin-left:-9.55pt;margin-top:29.4pt;width:554.5pt;height:0;z-index:251665408" o:connectortype="straight" strokeweight="3pt"/>
        </w:pict>
      </w:r>
      <w:r w:rsidRPr="00372024">
        <w:rPr>
          <w:noProof/>
        </w:rPr>
        <w:pict>
          <v:shape id="_x0000_s1036" type="#_x0000_t32" style="position:absolute;margin-left:-7.55pt;margin-top:47.4pt;width:554.5pt;height:0;z-index:251666432" o:connectortype="straight" strokeweight="1.5pt"/>
        </w:pict>
      </w:r>
      <w:r w:rsidR="00CA2D67" w:rsidRPr="00CA2D67">
        <w:rPr>
          <w:rFonts w:ascii="Tahoma" w:hAnsi="Tahoma" w:cs="Tahoma"/>
        </w:rPr>
        <w:t>Season annual valid for: ________</w:t>
      </w:r>
      <w:r w:rsidR="009B3A81">
        <w:rPr>
          <w:rFonts w:ascii="Tahoma" w:hAnsi="Tahoma" w:cs="Tahoma"/>
        </w:rPr>
        <w:br/>
      </w:r>
      <w:r w:rsidR="009B3A81">
        <w:rPr>
          <w:rFonts w:ascii="Tahoma" w:hAnsi="Tahoma" w:cs="Tahoma"/>
        </w:rPr>
        <w:br/>
      </w:r>
      <w:r w:rsidR="00CA2D67">
        <w:rPr>
          <w:rFonts w:ascii="Tahoma" w:hAnsi="Tahoma" w:cs="Tahoma"/>
        </w:rPr>
        <w:t>Inspector Name</w:t>
      </w:r>
      <w:r w:rsidR="00CA2D67">
        <w:rPr>
          <w:rFonts w:ascii="Tahoma" w:hAnsi="Tahoma" w:cs="Tahoma"/>
        </w:rPr>
        <w:tab/>
      </w:r>
      <w:r w:rsidR="00CA2D67">
        <w:rPr>
          <w:rFonts w:ascii="Tahoma" w:hAnsi="Tahoma" w:cs="Tahoma"/>
        </w:rPr>
        <w:tab/>
      </w:r>
      <w:r w:rsidR="00CA2D67">
        <w:rPr>
          <w:rFonts w:ascii="Tahoma" w:hAnsi="Tahoma" w:cs="Tahoma"/>
        </w:rPr>
        <w:tab/>
      </w:r>
      <w:r w:rsidR="00CA2D67">
        <w:rPr>
          <w:rFonts w:ascii="Tahoma" w:hAnsi="Tahoma" w:cs="Tahoma"/>
        </w:rPr>
        <w:tab/>
      </w:r>
      <w:r w:rsidR="00CA2D67">
        <w:rPr>
          <w:rFonts w:ascii="Tahoma" w:hAnsi="Tahoma" w:cs="Tahoma"/>
        </w:rPr>
        <w:tab/>
      </w:r>
      <w:r w:rsidR="00CA2D67">
        <w:rPr>
          <w:rFonts w:ascii="Tahoma" w:hAnsi="Tahoma" w:cs="Tahoma"/>
        </w:rPr>
        <w:tab/>
      </w:r>
      <w:r w:rsidR="00CA2D67">
        <w:rPr>
          <w:rFonts w:ascii="Tahoma" w:hAnsi="Tahoma" w:cs="Tahoma"/>
        </w:rPr>
        <w:tab/>
      </w:r>
      <w:r w:rsidR="00CA2D67">
        <w:rPr>
          <w:rFonts w:ascii="Tahoma" w:hAnsi="Tahoma" w:cs="Tahoma"/>
        </w:rPr>
        <w:tab/>
        <w:t>Vehicle Log Book Number</w:t>
      </w:r>
    </w:p>
    <w:p w:rsidR="008E10D8" w:rsidRPr="00CA2D67" w:rsidRDefault="00372024">
      <w:pPr>
        <w:rPr>
          <w:rFonts w:ascii="Tahoma" w:hAnsi="Tahoma" w:cs="Tahoma"/>
        </w:rPr>
      </w:pPr>
      <w:r w:rsidRPr="00372024">
        <w:rPr>
          <w:noProof/>
        </w:rPr>
        <w:pict>
          <v:shape id="_x0000_s1037" type="#_x0000_t32" style="position:absolute;margin-left:-8pt;margin-top:17.35pt;width:554.5pt;height:0;z-index:251667456" o:connectortype="straight" strokeweight="1.5pt"/>
        </w:pict>
      </w:r>
      <w:r w:rsidR="008E10D8">
        <w:rPr>
          <w:rFonts w:ascii="Tahoma" w:hAnsi="Tahoma" w:cs="Tahoma"/>
        </w:rPr>
        <w:t xml:space="preserve">Signature or Shop Stamp: </w:t>
      </w:r>
      <w:r w:rsidR="008E10D8">
        <w:rPr>
          <w:rFonts w:ascii="Tahoma" w:hAnsi="Tahoma" w:cs="Tahoma"/>
        </w:rPr>
        <w:tab/>
      </w:r>
      <w:r w:rsidR="008E10D8">
        <w:rPr>
          <w:rFonts w:ascii="Tahoma" w:hAnsi="Tahoma" w:cs="Tahoma"/>
        </w:rPr>
        <w:tab/>
      </w:r>
      <w:r w:rsidR="008E10D8">
        <w:rPr>
          <w:rFonts w:ascii="Tahoma" w:hAnsi="Tahoma" w:cs="Tahoma"/>
        </w:rPr>
        <w:tab/>
      </w:r>
      <w:r w:rsidR="008E10D8">
        <w:rPr>
          <w:rFonts w:ascii="Tahoma" w:hAnsi="Tahoma" w:cs="Tahoma"/>
        </w:rPr>
        <w:tab/>
      </w:r>
      <w:r w:rsidR="008E10D8">
        <w:rPr>
          <w:rFonts w:ascii="Tahoma" w:hAnsi="Tahoma" w:cs="Tahoma"/>
        </w:rPr>
        <w:tab/>
      </w:r>
      <w:r w:rsidR="008E10D8">
        <w:rPr>
          <w:rFonts w:ascii="Tahoma" w:hAnsi="Tahoma" w:cs="Tahoma"/>
        </w:rPr>
        <w:tab/>
      </w:r>
      <w:r w:rsidR="008E10D8">
        <w:rPr>
          <w:rFonts w:ascii="Tahoma" w:hAnsi="Tahoma" w:cs="Tahoma"/>
        </w:rPr>
        <w:tab/>
        <w:t>Date:</w:t>
      </w:r>
    </w:p>
    <w:sectPr w:rsidR="008E10D8" w:rsidRPr="00CA2D67" w:rsidSect="002E4CEE">
      <w:pgSz w:w="12240" w:h="15840"/>
      <w:pgMar w:top="720" w:right="720" w:bottom="720" w:left="720" w:header="720" w:footer="720" w:gutter="0"/>
      <w:pgBorders w:offsetFrom="page">
        <w:top w:val="thinThickSmallGap" w:sz="48" w:space="24" w:color="auto"/>
        <w:left w:val="thinThickSmallGap" w:sz="48" w:space="24" w:color="auto"/>
        <w:bottom w:val="thickThinSmallGap" w:sz="48" w:space="24" w:color="auto"/>
        <w:right w:val="thickThinSmallGap" w:sz="4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IPER NORA">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2E07"/>
    <w:rsid w:val="000069F6"/>
    <w:rsid w:val="000A43CF"/>
    <w:rsid w:val="00110D06"/>
    <w:rsid w:val="001D63E4"/>
    <w:rsid w:val="001E5E29"/>
    <w:rsid w:val="00253F48"/>
    <w:rsid w:val="002E4CEE"/>
    <w:rsid w:val="00372024"/>
    <w:rsid w:val="0037577E"/>
    <w:rsid w:val="003F5E2E"/>
    <w:rsid w:val="00563F22"/>
    <w:rsid w:val="00572E07"/>
    <w:rsid w:val="0079553A"/>
    <w:rsid w:val="0086709D"/>
    <w:rsid w:val="008E10D8"/>
    <w:rsid w:val="00902FAB"/>
    <w:rsid w:val="009B3A81"/>
    <w:rsid w:val="00A15486"/>
    <w:rsid w:val="00A92D61"/>
    <w:rsid w:val="00AC7C7D"/>
    <w:rsid w:val="00B22391"/>
    <w:rsid w:val="00CA2D67"/>
    <w:rsid w:val="00D3367F"/>
    <w:rsid w:val="00D401BC"/>
    <w:rsid w:val="00EE0769"/>
    <w:rsid w:val="00EF533A"/>
    <w:rsid w:val="00FE6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colormenu v:ext="edit" strokecolor="none"/>
    </o:shapedefaults>
    <o:shapelayout v:ext="edit">
      <o:idmap v:ext="edit" data="1"/>
      <o:rules v:ext="edit">
        <o:r id="V:Rule7" type="connector" idref="#_x0000_s1027"/>
        <o:r id="V:Rule8" type="connector" idref="#_x0000_s1034"/>
        <o:r id="V:Rule9" type="connector" idref="#_x0000_s1037"/>
        <o:r id="V:Rule10" type="connector" idref="#_x0000_s1026"/>
        <o:r id="V:Rule11" type="connector" idref="#_x0000_s1036"/>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Shaw</dc:creator>
  <cp:lastModifiedBy>lramos</cp:lastModifiedBy>
  <cp:revision>5</cp:revision>
  <cp:lastPrinted>2016-11-02T20:24:00Z</cp:lastPrinted>
  <dcterms:created xsi:type="dcterms:W3CDTF">2016-02-18T17:27:00Z</dcterms:created>
  <dcterms:modified xsi:type="dcterms:W3CDTF">2017-08-16T18:23:00Z</dcterms:modified>
</cp:coreProperties>
</file>